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29" w:rsidRDefault="006309D2">
      <w:pPr>
        <w:rPr>
          <w:rFonts w:ascii="Times New Roman" w:hAnsi="Times New Roman" w:cs="Times New Roman"/>
          <w:sz w:val="28"/>
          <w:szCs w:val="28"/>
        </w:rPr>
      </w:pPr>
      <w:r w:rsidRPr="000F6EAE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>
        <w:rPr>
          <w:rFonts w:ascii="Times New Roman" w:hAnsi="Times New Roman" w:cs="Times New Roman"/>
          <w:sz w:val="28"/>
          <w:szCs w:val="28"/>
        </w:rPr>
        <w:t>– практическая работа «Описание реки Евразии (по выбору) по плану. План на стр. 332. П.51.52.</w:t>
      </w:r>
    </w:p>
    <w:p w:rsidR="006309D2" w:rsidRDefault="006309D2">
      <w:pPr>
        <w:rPr>
          <w:rFonts w:ascii="Times New Roman" w:hAnsi="Times New Roman" w:cs="Times New Roman"/>
          <w:sz w:val="28"/>
          <w:szCs w:val="28"/>
        </w:rPr>
      </w:pPr>
      <w:r w:rsidRPr="000F6EAE">
        <w:rPr>
          <w:rFonts w:ascii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 xml:space="preserve"> – п. 53,54 повторить, упр. 28,29 до конца. П. 55 упр. 30(2), задание.</w:t>
      </w:r>
    </w:p>
    <w:p w:rsidR="006309D2" w:rsidRDefault="006309D2">
      <w:pPr>
        <w:rPr>
          <w:rFonts w:ascii="Times New Roman" w:hAnsi="Times New Roman" w:cs="Times New Roman"/>
          <w:sz w:val="28"/>
          <w:szCs w:val="28"/>
        </w:rPr>
      </w:pPr>
      <w:r w:rsidRPr="000F6EAE"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– п. 52,53 повторить, п. 55,556(синий); п. 48,49, 50 повторить, п. 51-53 (зеленый).</w:t>
      </w:r>
    </w:p>
    <w:p w:rsidR="006309D2" w:rsidRDefault="006309D2">
      <w:pPr>
        <w:rPr>
          <w:rFonts w:ascii="Times New Roman" w:hAnsi="Times New Roman" w:cs="Times New Roman"/>
          <w:sz w:val="28"/>
          <w:szCs w:val="28"/>
        </w:rPr>
      </w:pPr>
      <w:r w:rsidRPr="000F6EAE">
        <w:rPr>
          <w:rFonts w:ascii="Times New Roman" w:hAnsi="Times New Roman" w:cs="Times New Roman"/>
          <w:b/>
          <w:sz w:val="28"/>
          <w:szCs w:val="28"/>
        </w:rPr>
        <w:t>Геометрия-</w:t>
      </w:r>
      <w:r>
        <w:rPr>
          <w:rFonts w:ascii="Times New Roman" w:hAnsi="Times New Roman" w:cs="Times New Roman"/>
          <w:sz w:val="28"/>
          <w:szCs w:val="28"/>
        </w:rPr>
        <w:t xml:space="preserve"> п. 36-38 №264, 273, 275.</w:t>
      </w:r>
    </w:p>
    <w:p w:rsidR="006309D2" w:rsidRDefault="006309D2">
      <w:pPr>
        <w:rPr>
          <w:rFonts w:ascii="Times New Roman" w:hAnsi="Times New Roman" w:cs="Times New Roman"/>
          <w:sz w:val="28"/>
          <w:szCs w:val="28"/>
        </w:rPr>
      </w:pPr>
      <w:r w:rsidRPr="000F6EAE">
        <w:rPr>
          <w:rFonts w:ascii="Times New Roman" w:hAnsi="Times New Roman" w:cs="Times New Roman"/>
          <w:b/>
          <w:sz w:val="28"/>
          <w:szCs w:val="28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 xml:space="preserve"> – п. 34-36 №886, 893, 881(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309D2" w:rsidRDefault="006309D2">
      <w:pPr>
        <w:rPr>
          <w:rFonts w:ascii="Times New Roman" w:hAnsi="Times New Roman" w:cs="Times New Roman"/>
          <w:sz w:val="28"/>
          <w:szCs w:val="28"/>
        </w:rPr>
      </w:pPr>
      <w:r w:rsidRPr="000F6EAE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– п.66,67 упр. 402,407; в</w:t>
      </w:r>
      <w:r w:rsidRPr="006309D2">
        <w:rPr>
          <w:rFonts w:ascii="Times New Roman" w:hAnsi="Times New Roman" w:cs="Times New Roman"/>
          <w:sz w:val="28"/>
          <w:szCs w:val="28"/>
        </w:rPr>
        <w:t>опросы стр.162</w:t>
      </w:r>
      <w:r>
        <w:rPr>
          <w:rFonts w:ascii="Times New Roman" w:hAnsi="Times New Roman" w:cs="Times New Roman"/>
          <w:sz w:val="28"/>
          <w:szCs w:val="28"/>
        </w:rPr>
        <w:t>, упр. 400; п. 68 упр. 413, п.69 упр. 425, п.70 упр. 427.</w:t>
      </w:r>
    </w:p>
    <w:p w:rsidR="00886C57" w:rsidRDefault="006309D2">
      <w:pPr>
        <w:rPr>
          <w:rFonts w:ascii="Times New Roman" w:hAnsi="Times New Roman" w:cs="Times New Roman"/>
          <w:sz w:val="28"/>
          <w:szCs w:val="28"/>
        </w:rPr>
      </w:pPr>
      <w:r w:rsidRPr="000F6EA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-  В.В. Маяковский «Хорошее отношение к лошадям»; А.П. Платонов «Юшка», «В прекрасном яростном мире»; Ф.А. Абрамов «О чем плачут лошади»; Е.И. Носов «Кукла», «Радуга» - читать, отвечать на вопросы.</w:t>
      </w:r>
    </w:p>
    <w:p w:rsidR="00886C57" w:rsidRPr="00886C57" w:rsidRDefault="00886C57" w:rsidP="00886C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6C57">
        <w:rPr>
          <w:rFonts w:ascii="Times New Roman" w:hAnsi="Times New Roman" w:cs="Times New Roman"/>
          <w:b/>
          <w:sz w:val="28"/>
          <w:szCs w:val="28"/>
        </w:rPr>
        <w:t>Английский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6C57">
        <w:rPr>
          <w:rFonts w:ascii="Times New Roman" w:hAnsi="Times New Roman" w:cs="Times New Roman"/>
          <w:sz w:val="28"/>
          <w:szCs w:val="28"/>
        </w:rPr>
        <w:t>учить слова на стр. 145 и правило на стр. 147; устно в учебнике ответить на вопросы упр. 1 (стр. 144-145) и упр. 1 (стр. 147); письменно из учебника упр. 2 (стр. 145), из рабочей тетради упр. 1 (стр. 106-107)</w:t>
      </w:r>
    </w:p>
    <w:p w:rsidR="006309D2" w:rsidRPr="00886C57" w:rsidRDefault="006309D2" w:rsidP="00886C5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309D2" w:rsidRPr="0088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1F"/>
    <w:rsid w:val="000F6EAE"/>
    <w:rsid w:val="003744BF"/>
    <w:rsid w:val="006309D2"/>
    <w:rsid w:val="006F1929"/>
    <w:rsid w:val="00886C57"/>
    <w:rsid w:val="00E3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631D-F4E3-45F1-8BDD-3CC7B098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4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07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18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1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269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48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88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112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02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730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450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13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0963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19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65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96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5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82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5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76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1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иван</cp:lastModifiedBy>
  <cp:revision>6</cp:revision>
  <dcterms:created xsi:type="dcterms:W3CDTF">2020-04-06T12:05:00Z</dcterms:created>
  <dcterms:modified xsi:type="dcterms:W3CDTF">2020-04-07T10:40:00Z</dcterms:modified>
</cp:coreProperties>
</file>